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F5" w:rsidRPr="00772E12" w:rsidRDefault="005D1AF5" w:rsidP="00C43FAF">
      <w:pPr>
        <w:rPr>
          <w:b/>
          <w:sz w:val="22"/>
          <w:szCs w:val="22"/>
        </w:rPr>
      </w:pPr>
    </w:p>
    <w:p w:rsidR="00772E12" w:rsidRDefault="00772E12" w:rsidP="00AE38F0">
      <w:pPr>
        <w:jc w:val="center"/>
        <w:rPr>
          <w:b/>
          <w:sz w:val="22"/>
          <w:szCs w:val="22"/>
        </w:rPr>
      </w:pPr>
    </w:p>
    <w:p w:rsidR="00772E12" w:rsidRDefault="00772E12" w:rsidP="00AE38F0">
      <w:pPr>
        <w:jc w:val="center"/>
        <w:rPr>
          <w:b/>
          <w:sz w:val="22"/>
          <w:szCs w:val="22"/>
        </w:rPr>
      </w:pPr>
    </w:p>
    <w:p w:rsidR="00772E12" w:rsidRDefault="00772E12" w:rsidP="00AE38F0">
      <w:pPr>
        <w:jc w:val="center"/>
        <w:rPr>
          <w:b/>
          <w:sz w:val="22"/>
          <w:szCs w:val="22"/>
        </w:rPr>
      </w:pPr>
    </w:p>
    <w:p w:rsidR="00FE482A" w:rsidRDefault="00FE482A" w:rsidP="00AE38F0">
      <w:pPr>
        <w:jc w:val="center"/>
        <w:rPr>
          <w:b/>
          <w:sz w:val="22"/>
          <w:szCs w:val="22"/>
        </w:rPr>
      </w:pPr>
    </w:p>
    <w:p w:rsidR="00FE482A" w:rsidRDefault="00FE482A" w:rsidP="00AE38F0">
      <w:pPr>
        <w:jc w:val="center"/>
        <w:rPr>
          <w:b/>
          <w:sz w:val="22"/>
          <w:szCs w:val="22"/>
        </w:rPr>
      </w:pPr>
    </w:p>
    <w:p w:rsidR="005D1AF5" w:rsidRPr="00772E12" w:rsidRDefault="005D1AF5" w:rsidP="00AE38F0">
      <w:pPr>
        <w:jc w:val="center"/>
        <w:rPr>
          <w:b/>
          <w:sz w:val="22"/>
          <w:szCs w:val="22"/>
        </w:rPr>
      </w:pPr>
      <w:r w:rsidRPr="00772E12">
        <w:rPr>
          <w:b/>
          <w:sz w:val="22"/>
          <w:szCs w:val="22"/>
        </w:rPr>
        <w:t xml:space="preserve">Verbale di riunione </w:t>
      </w:r>
    </w:p>
    <w:p w:rsidR="005D1AF5" w:rsidRPr="00772E12" w:rsidRDefault="005D1AF5" w:rsidP="00AE38F0">
      <w:pPr>
        <w:jc w:val="center"/>
        <w:rPr>
          <w:b/>
          <w:sz w:val="22"/>
          <w:szCs w:val="22"/>
        </w:rPr>
      </w:pPr>
    </w:p>
    <w:p w:rsidR="00772E12" w:rsidRDefault="00772E12" w:rsidP="00955726">
      <w:pPr>
        <w:jc w:val="both"/>
        <w:rPr>
          <w:sz w:val="22"/>
          <w:szCs w:val="22"/>
        </w:rPr>
      </w:pPr>
    </w:p>
    <w:p w:rsidR="00FE482A" w:rsidRDefault="00FE482A" w:rsidP="00955726">
      <w:pPr>
        <w:jc w:val="both"/>
        <w:rPr>
          <w:sz w:val="22"/>
          <w:szCs w:val="22"/>
        </w:rPr>
      </w:pPr>
    </w:p>
    <w:p w:rsidR="005D1AF5" w:rsidRPr="00772E12" w:rsidRDefault="005D1AF5" w:rsidP="00955726">
      <w:pPr>
        <w:jc w:val="both"/>
        <w:rPr>
          <w:sz w:val="22"/>
          <w:szCs w:val="22"/>
        </w:rPr>
      </w:pPr>
      <w:r w:rsidRPr="00772E12">
        <w:rPr>
          <w:sz w:val="22"/>
          <w:szCs w:val="22"/>
        </w:rPr>
        <w:t>I</w:t>
      </w:r>
      <w:r w:rsidR="00150B8C">
        <w:rPr>
          <w:sz w:val="22"/>
          <w:szCs w:val="22"/>
        </w:rPr>
        <w:t xml:space="preserve">l giorno 12 </w:t>
      </w:r>
      <w:r w:rsidRPr="00772E12">
        <w:rPr>
          <w:sz w:val="22"/>
          <w:szCs w:val="22"/>
        </w:rPr>
        <w:t xml:space="preserve">febbraio 2013, presso gli uffici di ACI Informatica S.p.A., siti in Roma alla Via Fiume delle Perle, n. 24, </w:t>
      </w:r>
      <w:r w:rsidR="00772E12" w:rsidRPr="00772E12">
        <w:rPr>
          <w:sz w:val="22"/>
          <w:szCs w:val="22"/>
        </w:rPr>
        <w:t>sono presenti</w:t>
      </w:r>
      <w:r w:rsidRPr="00772E12">
        <w:rPr>
          <w:sz w:val="22"/>
          <w:szCs w:val="22"/>
        </w:rPr>
        <w:t>:</w:t>
      </w:r>
    </w:p>
    <w:p w:rsidR="005D1AF5" w:rsidRPr="00772E12" w:rsidRDefault="005D1AF5" w:rsidP="00955726">
      <w:pPr>
        <w:jc w:val="both"/>
        <w:rPr>
          <w:sz w:val="22"/>
          <w:szCs w:val="22"/>
        </w:rPr>
      </w:pPr>
    </w:p>
    <w:p w:rsidR="005D1AF5" w:rsidRPr="00772E12" w:rsidRDefault="005D1AF5" w:rsidP="00955726">
      <w:pPr>
        <w:jc w:val="both"/>
        <w:rPr>
          <w:sz w:val="22"/>
          <w:szCs w:val="22"/>
        </w:rPr>
      </w:pPr>
      <w:r w:rsidRPr="00772E12">
        <w:rPr>
          <w:sz w:val="22"/>
          <w:szCs w:val="22"/>
        </w:rPr>
        <w:t>Per l’</w:t>
      </w:r>
      <w:r w:rsidRPr="00772E12">
        <w:rPr>
          <w:b/>
          <w:sz w:val="22"/>
          <w:szCs w:val="22"/>
        </w:rPr>
        <w:t>ACI Informatica S.p.A.</w:t>
      </w:r>
      <w:r w:rsidR="00D4332C" w:rsidRPr="00772E12">
        <w:rPr>
          <w:sz w:val="22"/>
          <w:szCs w:val="22"/>
        </w:rPr>
        <w:t xml:space="preserve">, Dott. Luigi Carbonari, </w:t>
      </w:r>
      <w:r w:rsidRPr="00772E12">
        <w:rPr>
          <w:sz w:val="22"/>
          <w:szCs w:val="22"/>
        </w:rPr>
        <w:t>Dott. Luigi Francesco Ventura, Dott. Giancarlo Di Crescenzo</w:t>
      </w:r>
      <w:r w:rsidR="00D4332C" w:rsidRPr="00772E12">
        <w:rPr>
          <w:sz w:val="22"/>
          <w:szCs w:val="22"/>
        </w:rPr>
        <w:t xml:space="preserve"> e Dott. Davide Ceteroni. </w:t>
      </w:r>
      <w:r w:rsidRPr="00772E12">
        <w:rPr>
          <w:sz w:val="22"/>
          <w:szCs w:val="22"/>
        </w:rPr>
        <w:t xml:space="preserve"> </w:t>
      </w:r>
    </w:p>
    <w:p w:rsidR="005D1AF5" w:rsidRPr="00772E12" w:rsidRDefault="005D1AF5" w:rsidP="00955726">
      <w:pPr>
        <w:jc w:val="both"/>
        <w:rPr>
          <w:sz w:val="22"/>
          <w:szCs w:val="22"/>
        </w:rPr>
      </w:pPr>
    </w:p>
    <w:p w:rsidR="005D1AF5" w:rsidRPr="00772E12" w:rsidRDefault="005D1AF5" w:rsidP="005E2C20">
      <w:pPr>
        <w:spacing w:before="120"/>
        <w:jc w:val="both"/>
        <w:rPr>
          <w:b/>
          <w:sz w:val="22"/>
          <w:szCs w:val="22"/>
        </w:rPr>
      </w:pPr>
      <w:r w:rsidRPr="00772E12">
        <w:rPr>
          <w:sz w:val="22"/>
          <w:szCs w:val="22"/>
        </w:rPr>
        <w:t>Per la</w:t>
      </w:r>
      <w:r w:rsidRPr="00772E12">
        <w:rPr>
          <w:b/>
          <w:sz w:val="22"/>
          <w:szCs w:val="22"/>
        </w:rPr>
        <w:t xml:space="preserve"> RSU-COBAS</w:t>
      </w:r>
      <w:r w:rsidRPr="00772E12">
        <w:rPr>
          <w:sz w:val="22"/>
          <w:szCs w:val="22"/>
        </w:rPr>
        <w:t xml:space="preserve">: Laura </w:t>
      </w:r>
      <w:proofErr w:type="spellStart"/>
      <w:r w:rsidRPr="00772E12">
        <w:rPr>
          <w:sz w:val="22"/>
          <w:szCs w:val="22"/>
        </w:rPr>
        <w:t>Bartalini</w:t>
      </w:r>
      <w:proofErr w:type="spellEnd"/>
      <w:r w:rsidRPr="00772E12">
        <w:rPr>
          <w:sz w:val="22"/>
          <w:szCs w:val="22"/>
        </w:rPr>
        <w:t xml:space="preserve"> Bigi, Stefano Bevilacqua, Barbara </w:t>
      </w:r>
      <w:proofErr w:type="spellStart"/>
      <w:r w:rsidRPr="00772E12">
        <w:rPr>
          <w:sz w:val="22"/>
          <w:szCs w:val="22"/>
        </w:rPr>
        <w:t>Caporello</w:t>
      </w:r>
      <w:proofErr w:type="spellEnd"/>
      <w:r w:rsidRPr="00772E12">
        <w:rPr>
          <w:sz w:val="22"/>
          <w:szCs w:val="22"/>
        </w:rPr>
        <w:t>, Silvana D’</w:t>
      </w:r>
      <w:proofErr w:type="spellStart"/>
      <w:r w:rsidRPr="00772E12">
        <w:rPr>
          <w:sz w:val="22"/>
          <w:szCs w:val="22"/>
        </w:rPr>
        <w:t>Alonzo</w:t>
      </w:r>
      <w:proofErr w:type="spellEnd"/>
      <w:r w:rsidRPr="00772E12">
        <w:rPr>
          <w:sz w:val="22"/>
          <w:szCs w:val="22"/>
        </w:rPr>
        <w:t xml:space="preserve">, Cesare Gargano, Marco Giorgi, Marco Paolucci, Pier Paolo </w:t>
      </w:r>
      <w:proofErr w:type="spellStart"/>
      <w:r w:rsidRPr="00772E12">
        <w:rPr>
          <w:sz w:val="22"/>
          <w:szCs w:val="22"/>
        </w:rPr>
        <w:t>Tomassi</w:t>
      </w:r>
      <w:proofErr w:type="spellEnd"/>
      <w:r w:rsidRPr="00772E12">
        <w:rPr>
          <w:sz w:val="22"/>
          <w:szCs w:val="22"/>
        </w:rPr>
        <w:t xml:space="preserve"> </w:t>
      </w:r>
    </w:p>
    <w:p w:rsidR="005D1AF5" w:rsidRPr="00772E12" w:rsidRDefault="005D1AF5" w:rsidP="007D66D9">
      <w:pPr>
        <w:spacing w:before="120"/>
        <w:jc w:val="both"/>
        <w:rPr>
          <w:sz w:val="22"/>
          <w:szCs w:val="22"/>
        </w:rPr>
      </w:pPr>
      <w:r w:rsidRPr="00772E12">
        <w:rPr>
          <w:sz w:val="22"/>
          <w:szCs w:val="22"/>
        </w:rPr>
        <w:t>Per la</w:t>
      </w:r>
      <w:r w:rsidRPr="00772E12">
        <w:rPr>
          <w:b/>
          <w:sz w:val="22"/>
          <w:szCs w:val="22"/>
        </w:rPr>
        <w:t xml:space="preserve"> RSU-FIOM</w:t>
      </w:r>
      <w:r w:rsidRPr="00772E12">
        <w:rPr>
          <w:sz w:val="22"/>
          <w:szCs w:val="22"/>
        </w:rPr>
        <w:t xml:space="preserve">: Paola Caruso, Marco Liberi </w:t>
      </w:r>
    </w:p>
    <w:p w:rsidR="005D1AF5" w:rsidRPr="00772E12" w:rsidRDefault="005D1AF5" w:rsidP="00AC417B">
      <w:pPr>
        <w:jc w:val="both"/>
        <w:rPr>
          <w:sz w:val="22"/>
          <w:szCs w:val="22"/>
        </w:rPr>
      </w:pPr>
    </w:p>
    <w:p w:rsidR="00657257" w:rsidRDefault="00657257" w:rsidP="00AC417B">
      <w:pPr>
        <w:jc w:val="both"/>
        <w:rPr>
          <w:sz w:val="22"/>
          <w:szCs w:val="22"/>
        </w:rPr>
      </w:pPr>
    </w:p>
    <w:p w:rsidR="00FE482A" w:rsidRPr="00772E12" w:rsidRDefault="00FE482A" w:rsidP="00AC417B">
      <w:pPr>
        <w:jc w:val="both"/>
        <w:rPr>
          <w:sz w:val="22"/>
          <w:szCs w:val="22"/>
        </w:rPr>
      </w:pPr>
    </w:p>
    <w:p w:rsidR="00657257" w:rsidRDefault="00657257" w:rsidP="00657257">
      <w:pPr>
        <w:jc w:val="both"/>
        <w:rPr>
          <w:sz w:val="22"/>
          <w:szCs w:val="22"/>
        </w:rPr>
      </w:pPr>
      <w:r w:rsidRPr="00772E12">
        <w:rPr>
          <w:sz w:val="22"/>
          <w:szCs w:val="22"/>
        </w:rPr>
        <w:t>Premesso che nella “dichiarazione programmatica su trattative sindacali” sottoscritta dalla Direzione aziendale e la RSU in data 18/12/2012 è previsto l’avvio di un confronto fra le parti così come indicato dal punto “2. Patto di solidarietà per il biennio 2013-2014, finalizzato alla adozione di concordati strumenti negoziali e normativi che in coerenza con le esigenze di equilibrio economico dell’Azienda e con gli standard di riferimento del mercato, intervengano su tutti gli aspetti connessi, anche in relazione alla Piattaforma della RSU presentata in data 5 dicembre 2012, non tralasciando interventi per la riduzione del costo del lavoro.”</w:t>
      </w:r>
      <w:r w:rsidR="00772E12" w:rsidRPr="00772E12">
        <w:rPr>
          <w:sz w:val="22"/>
          <w:szCs w:val="22"/>
        </w:rPr>
        <w:t xml:space="preserve">, su richiesta della RSU </w:t>
      </w:r>
      <w:r w:rsidR="00150B8C">
        <w:rPr>
          <w:sz w:val="22"/>
          <w:szCs w:val="22"/>
        </w:rPr>
        <w:t>viene verbalizzato quanto segue.</w:t>
      </w:r>
    </w:p>
    <w:p w:rsidR="00150B8C" w:rsidRPr="00772E12" w:rsidRDefault="00150B8C" w:rsidP="00657257">
      <w:pPr>
        <w:jc w:val="both"/>
        <w:rPr>
          <w:sz w:val="22"/>
          <w:szCs w:val="22"/>
        </w:rPr>
      </w:pPr>
    </w:p>
    <w:p w:rsidR="00657257" w:rsidRDefault="00772E12" w:rsidP="00AC417B">
      <w:pPr>
        <w:jc w:val="both"/>
        <w:rPr>
          <w:sz w:val="22"/>
          <w:szCs w:val="22"/>
        </w:rPr>
      </w:pPr>
      <w:r w:rsidRPr="00772E12">
        <w:rPr>
          <w:sz w:val="22"/>
          <w:szCs w:val="22"/>
        </w:rPr>
        <w:t xml:space="preserve">In data </w:t>
      </w:r>
      <w:r w:rsidR="00150B8C">
        <w:rPr>
          <w:sz w:val="22"/>
          <w:szCs w:val="22"/>
        </w:rPr>
        <w:t>12</w:t>
      </w:r>
      <w:r w:rsidRPr="00772E12">
        <w:rPr>
          <w:sz w:val="22"/>
          <w:szCs w:val="22"/>
        </w:rPr>
        <w:t xml:space="preserve"> febbraio 2013 è continuato il confronto in merito a quanto dichiarato in premessa;</w:t>
      </w:r>
    </w:p>
    <w:p w:rsidR="00772E12" w:rsidRDefault="00772E12" w:rsidP="00AC417B">
      <w:pPr>
        <w:jc w:val="both"/>
        <w:rPr>
          <w:sz w:val="22"/>
          <w:szCs w:val="22"/>
        </w:rPr>
      </w:pPr>
    </w:p>
    <w:p w:rsidR="00FE482A" w:rsidRPr="00772E12" w:rsidRDefault="00FE482A" w:rsidP="00AC417B">
      <w:pPr>
        <w:jc w:val="both"/>
        <w:rPr>
          <w:sz w:val="22"/>
          <w:szCs w:val="22"/>
        </w:rPr>
      </w:pPr>
    </w:p>
    <w:p w:rsidR="00772E12" w:rsidRPr="00772E12" w:rsidRDefault="00772E12" w:rsidP="00AC417B">
      <w:pPr>
        <w:jc w:val="both"/>
        <w:rPr>
          <w:sz w:val="22"/>
          <w:szCs w:val="22"/>
        </w:rPr>
      </w:pPr>
    </w:p>
    <w:p w:rsidR="00FE482A" w:rsidRPr="00772E12" w:rsidRDefault="00FE482A" w:rsidP="00FE482A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A)</w:t>
      </w:r>
      <w:r w:rsidRPr="00772E12">
        <w:rPr>
          <w:rFonts w:ascii="Times New Roman" w:hAnsi="Times New Roman" w:cs="Times New Roman"/>
          <w:sz w:val="22"/>
          <w:szCs w:val="22"/>
        </w:rPr>
        <w:t xml:space="preserve"> la RSU dichiara che, malgrado gli impegni assunti dalla Direzione nei precedenti incontri, non è stata ancora completata la comunicazione dei dati di bilancio richiesti, in particolare mancano completamente i dati relativi al 2012 e sono in parte inc</w:t>
      </w:r>
      <w:r>
        <w:rPr>
          <w:rFonts w:ascii="Times New Roman" w:hAnsi="Times New Roman" w:cs="Times New Roman"/>
          <w:sz w:val="22"/>
          <w:szCs w:val="22"/>
        </w:rPr>
        <w:t>ompleti quelli relativi al 2013 di cui abbiamo reiterato la richiesta</w:t>
      </w:r>
      <w:r w:rsidRPr="00772E12">
        <w:rPr>
          <w:rFonts w:ascii="Times New Roman" w:hAnsi="Times New Roman" w:cs="Times New Roman"/>
          <w:sz w:val="22"/>
          <w:szCs w:val="22"/>
        </w:rPr>
        <w:t>.</w:t>
      </w:r>
    </w:p>
    <w:p w:rsidR="00FE482A" w:rsidRPr="00772E12" w:rsidRDefault="00FE482A" w:rsidP="00FE482A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Malgrado ciò la RSU sta conducendo questa trattativa con il fine dichiarato nell’accordo dello scorso 18 dicembre di individuare gli strumenti negoziali e normativi utili all’equilibrio economico dell’Azienda. C</w:t>
      </w:r>
      <w:r w:rsidRPr="00772E12">
        <w:rPr>
          <w:rFonts w:ascii="Times New Roman" w:hAnsi="Times New Roman" w:cs="Times New Roman"/>
          <w:sz w:val="22"/>
          <w:szCs w:val="22"/>
        </w:rPr>
        <w:t xml:space="preserve">onsiderando che la Direzione ha dichiarato nell'incontro del 7 gennaio che per recuperare </w:t>
      </w:r>
      <w:r>
        <w:rPr>
          <w:rFonts w:ascii="Times New Roman" w:hAnsi="Times New Roman" w:cs="Times New Roman"/>
          <w:sz w:val="22"/>
          <w:szCs w:val="22"/>
        </w:rPr>
        <w:t>tale</w:t>
      </w:r>
      <w:r w:rsidRPr="00772E12">
        <w:rPr>
          <w:rFonts w:ascii="Times New Roman" w:hAnsi="Times New Roman" w:cs="Times New Roman"/>
          <w:sz w:val="22"/>
          <w:szCs w:val="22"/>
        </w:rPr>
        <w:t xml:space="preserve"> equilibrio di bilancio, seppur con un risultato in perdita, </w:t>
      </w:r>
      <w:r>
        <w:rPr>
          <w:rFonts w:ascii="Times New Roman" w:hAnsi="Times New Roman" w:cs="Times New Roman"/>
          <w:sz w:val="22"/>
          <w:szCs w:val="22"/>
        </w:rPr>
        <w:t>è</w:t>
      </w:r>
      <w:r w:rsidRPr="00772E12">
        <w:rPr>
          <w:rFonts w:ascii="Times New Roman" w:hAnsi="Times New Roman" w:cs="Times New Roman"/>
          <w:sz w:val="22"/>
          <w:szCs w:val="22"/>
        </w:rPr>
        <w:t xml:space="preserve"> necessario intervenire con una riduzione dei costi o un aumento dei ricavi per 3 </w:t>
      </w:r>
      <w:proofErr w:type="spellStart"/>
      <w:r w:rsidRPr="00772E12">
        <w:rPr>
          <w:rFonts w:ascii="Times New Roman" w:hAnsi="Times New Roman" w:cs="Times New Roman"/>
          <w:sz w:val="22"/>
          <w:szCs w:val="22"/>
        </w:rPr>
        <w:t>mil</w:t>
      </w:r>
      <w:proofErr w:type="spellEnd"/>
      <w:r w:rsidRPr="00772E12">
        <w:rPr>
          <w:rFonts w:ascii="Times New Roman" w:hAnsi="Times New Roman" w:cs="Times New Roman"/>
          <w:sz w:val="22"/>
          <w:szCs w:val="22"/>
        </w:rPr>
        <w:t>. di €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72E12">
        <w:rPr>
          <w:rFonts w:ascii="Times New Roman" w:hAnsi="Times New Roman" w:cs="Times New Roman"/>
          <w:sz w:val="22"/>
          <w:szCs w:val="22"/>
        </w:rPr>
        <w:t xml:space="preserve"> la RSU </w:t>
      </w:r>
      <w:r>
        <w:rPr>
          <w:rFonts w:ascii="Times New Roman" w:hAnsi="Times New Roman" w:cs="Times New Roman"/>
          <w:sz w:val="22"/>
          <w:szCs w:val="22"/>
        </w:rPr>
        <w:t>ha confermato le linee di intervento che sono state definite nell’assemblea delle lavoratrici e dei lavoratori</w:t>
      </w:r>
      <w:r w:rsidRPr="00772E12">
        <w:rPr>
          <w:rFonts w:ascii="Times New Roman" w:hAnsi="Times New Roman" w:cs="Times New Roman"/>
          <w:sz w:val="22"/>
          <w:szCs w:val="22"/>
        </w:rPr>
        <w:t>:  tagli</w:t>
      </w:r>
      <w:r>
        <w:rPr>
          <w:rFonts w:ascii="Times New Roman" w:hAnsi="Times New Roman" w:cs="Times New Roman"/>
          <w:sz w:val="22"/>
          <w:szCs w:val="22"/>
        </w:rPr>
        <w:t>o</w:t>
      </w:r>
      <w:r w:rsidRPr="00772E12">
        <w:rPr>
          <w:rFonts w:ascii="Times New Roman" w:hAnsi="Times New Roman" w:cs="Times New Roman"/>
          <w:sz w:val="22"/>
          <w:szCs w:val="22"/>
        </w:rPr>
        <w:t xml:space="preserve"> a</w:t>
      </w:r>
      <w:r>
        <w:rPr>
          <w:rFonts w:ascii="Times New Roman" w:hAnsi="Times New Roman" w:cs="Times New Roman"/>
          <w:sz w:val="22"/>
          <w:szCs w:val="22"/>
        </w:rPr>
        <w:t>d alcuni capitoli di spesa del budget 2013</w:t>
      </w:r>
      <w:r w:rsidRPr="00772E12">
        <w:rPr>
          <w:rFonts w:ascii="Times New Roman" w:hAnsi="Times New Roman" w:cs="Times New Roman"/>
          <w:sz w:val="22"/>
          <w:szCs w:val="22"/>
        </w:rPr>
        <w:t>; aumenti dei ricavi attraverso un intervento sulle ferie arretrate; d</w:t>
      </w:r>
      <w:r>
        <w:rPr>
          <w:rFonts w:ascii="Times New Roman" w:hAnsi="Times New Roman" w:cs="Times New Roman"/>
          <w:sz w:val="22"/>
          <w:szCs w:val="22"/>
        </w:rPr>
        <w:t>iminuzione del costo del lavoro per la parte residuale</w:t>
      </w:r>
      <w:r w:rsidRPr="00772E1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Pertanto nell’ambito di questa linea di interventi la RSU ha dichiarato la propria disponibilità a proseguire ed approfondire il confronto al tavolo negoziale.</w:t>
      </w:r>
    </w:p>
    <w:p w:rsidR="00FE482A" w:rsidRPr="00772E12" w:rsidRDefault="00FE482A" w:rsidP="00FE482A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772E12">
        <w:rPr>
          <w:rFonts w:ascii="Times New Roman" w:hAnsi="Times New Roman" w:cs="Times New Roman"/>
          <w:sz w:val="22"/>
          <w:szCs w:val="22"/>
        </w:rPr>
        <w:t>Inoltre la RSU per migliorare le condizioni del bilancio negli anni a venire ha dichiarato la propria volontà di definire un accordo sulla fruizione delle ferie correnti ed effettuato proposte di interventi sull'organizzazione del lavoro  e sulle scelte tecnologiche per i sistemi forniti all’ACI, tali proposte di intervento oltre a migliorare il risultato di bilancio di ACI Informatica avrebbero effetti positivi anche sul bilancio della controllante ACI.</w:t>
      </w:r>
    </w:p>
    <w:p w:rsidR="00FE482A" w:rsidRDefault="00FE482A" w:rsidP="00FE482A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772E12">
        <w:rPr>
          <w:rFonts w:ascii="Times New Roman" w:hAnsi="Times New Roman" w:cs="Times New Roman"/>
          <w:sz w:val="22"/>
          <w:szCs w:val="22"/>
        </w:rPr>
        <w:t>La RSU ha pertanto riaffermato la volontà di raggiungere un accordo complessivo sulle problematiche economiche del 2013, sulle prospettive di bilancio per gli anni successivi e sulla piattaforma integrativa per il rinnovo del contratto aziendale presentata il 5 dicembre 2012 e sollecitato una analoga disponibilità da parte della Direzione aziendale che finora ha assunto una posizione pervicace volta esclusivamente a tagliare i salari delle lavoratrici e dei lavoratori a prescindere dai reali interessi per l’azienda e per la proprietà ACI.</w:t>
      </w:r>
    </w:p>
    <w:p w:rsidR="00150B8C" w:rsidRDefault="00150B8C" w:rsidP="00772E12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150B8C" w:rsidRDefault="00150B8C" w:rsidP="00772E12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FE482A" w:rsidRDefault="00FE482A" w:rsidP="002C2BB5">
      <w:pPr>
        <w:jc w:val="both"/>
        <w:rPr>
          <w:sz w:val="22"/>
          <w:szCs w:val="22"/>
        </w:rPr>
      </w:pPr>
    </w:p>
    <w:p w:rsidR="00FE482A" w:rsidRDefault="00FE482A" w:rsidP="002C2BB5">
      <w:pPr>
        <w:jc w:val="both"/>
        <w:rPr>
          <w:sz w:val="22"/>
          <w:szCs w:val="22"/>
        </w:rPr>
      </w:pPr>
    </w:p>
    <w:p w:rsidR="00FE482A" w:rsidRDefault="00FE482A" w:rsidP="002C2BB5">
      <w:pPr>
        <w:jc w:val="both"/>
        <w:rPr>
          <w:sz w:val="22"/>
          <w:szCs w:val="22"/>
        </w:rPr>
      </w:pPr>
    </w:p>
    <w:p w:rsidR="00FE482A" w:rsidRDefault="00FE482A" w:rsidP="002C2BB5">
      <w:pPr>
        <w:jc w:val="both"/>
        <w:rPr>
          <w:sz w:val="22"/>
          <w:szCs w:val="22"/>
        </w:rPr>
      </w:pPr>
    </w:p>
    <w:p w:rsidR="00FE482A" w:rsidRDefault="00FE482A" w:rsidP="002C2BB5">
      <w:pPr>
        <w:jc w:val="both"/>
        <w:rPr>
          <w:sz w:val="22"/>
          <w:szCs w:val="22"/>
        </w:rPr>
      </w:pPr>
    </w:p>
    <w:p w:rsidR="00FE482A" w:rsidRDefault="00FE482A" w:rsidP="002C2BB5">
      <w:pPr>
        <w:jc w:val="both"/>
        <w:rPr>
          <w:sz w:val="22"/>
          <w:szCs w:val="22"/>
        </w:rPr>
      </w:pPr>
    </w:p>
    <w:p w:rsidR="00670F77" w:rsidRDefault="00772E12" w:rsidP="002C2BB5">
      <w:pPr>
        <w:jc w:val="both"/>
        <w:rPr>
          <w:sz w:val="22"/>
          <w:szCs w:val="22"/>
        </w:rPr>
      </w:pPr>
      <w:r w:rsidRPr="00772E12">
        <w:rPr>
          <w:sz w:val="22"/>
          <w:szCs w:val="22"/>
        </w:rPr>
        <w:t xml:space="preserve">B) </w:t>
      </w:r>
      <w:r w:rsidR="00150B8C">
        <w:rPr>
          <w:sz w:val="22"/>
          <w:szCs w:val="22"/>
        </w:rPr>
        <w:t xml:space="preserve">ACI Informatica </w:t>
      </w:r>
      <w:r w:rsidR="00633823">
        <w:rPr>
          <w:sz w:val="22"/>
          <w:szCs w:val="22"/>
        </w:rPr>
        <w:t xml:space="preserve">ritiene che quanto dichiarato dalla </w:t>
      </w:r>
      <w:r w:rsidR="006D7838">
        <w:rPr>
          <w:sz w:val="22"/>
          <w:szCs w:val="22"/>
        </w:rPr>
        <w:t>RSU</w:t>
      </w:r>
      <w:r w:rsidR="00670F77">
        <w:rPr>
          <w:sz w:val="22"/>
          <w:szCs w:val="22"/>
        </w:rPr>
        <w:t xml:space="preserve"> nulla </w:t>
      </w:r>
      <w:r w:rsidR="00633823">
        <w:rPr>
          <w:sz w:val="22"/>
          <w:szCs w:val="22"/>
        </w:rPr>
        <w:t>abbia aggiunto</w:t>
      </w:r>
      <w:r w:rsidR="00670F77">
        <w:rPr>
          <w:sz w:val="22"/>
          <w:szCs w:val="22"/>
        </w:rPr>
        <w:t xml:space="preserve"> rispetto a</w:t>
      </w:r>
      <w:r w:rsidR="00633823">
        <w:rPr>
          <w:sz w:val="22"/>
          <w:szCs w:val="22"/>
        </w:rPr>
        <w:t xml:space="preserve">lla </w:t>
      </w:r>
      <w:r w:rsidR="00670F77">
        <w:rPr>
          <w:sz w:val="22"/>
          <w:szCs w:val="22"/>
        </w:rPr>
        <w:t>precedente riunione</w:t>
      </w:r>
      <w:r w:rsidR="008576C7">
        <w:rPr>
          <w:sz w:val="22"/>
          <w:szCs w:val="22"/>
        </w:rPr>
        <w:t>,</w:t>
      </w:r>
      <w:r w:rsidR="00670F77">
        <w:rPr>
          <w:sz w:val="22"/>
          <w:szCs w:val="22"/>
        </w:rPr>
        <w:t xml:space="preserve"> </w:t>
      </w:r>
      <w:r w:rsidR="00633823">
        <w:rPr>
          <w:sz w:val="22"/>
          <w:szCs w:val="22"/>
        </w:rPr>
        <w:t>e pertanto, conferma la propria valutazione negativa già espressa sul tema</w:t>
      </w:r>
      <w:r w:rsidR="008576C7">
        <w:rPr>
          <w:sz w:val="22"/>
          <w:szCs w:val="22"/>
        </w:rPr>
        <w:t>,</w:t>
      </w:r>
      <w:r w:rsidR="00633823">
        <w:rPr>
          <w:sz w:val="22"/>
          <w:szCs w:val="22"/>
        </w:rPr>
        <w:t xml:space="preserve"> anche con riferimento </w:t>
      </w:r>
      <w:r w:rsidR="00670F77">
        <w:rPr>
          <w:sz w:val="22"/>
          <w:szCs w:val="22"/>
        </w:rPr>
        <w:t xml:space="preserve">ad </w:t>
      </w:r>
      <w:r w:rsidR="006D7838">
        <w:rPr>
          <w:sz w:val="22"/>
          <w:szCs w:val="22"/>
        </w:rPr>
        <w:t xml:space="preserve"> un auspicabile accordo che</w:t>
      </w:r>
      <w:r w:rsidR="00670F77">
        <w:rPr>
          <w:sz w:val="22"/>
          <w:szCs w:val="22"/>
        </w:rPr>
        <w:t xml:space="preserve">, nello spirito della dichiarazione programmatica del 18 dicembre 2012, </w:t>
      </w:r>
      <w:r w:rsidR="006D7838">
        <w:rPr>
          <w:sz w:val="22"/>
          <w:szCs w:val="22"/>
        </w:rPr>
        <w:t xml:space="preserve"> </w:t>
      </w:r>
      <w:r w:rsidR="00670F77">
        <w:rPr>
          <w:sz w:val="22"/>
          <w:szCs w:val="22"/>
        </w:rPr>
        <w:t>doveva</w:t>
      </w:r>
      <w:r w:rsidR="006D7838" w:rsidRPr="006D7838">
        <w:rPr>
          <w:sz w:val="22"/>
          <w:szCs w:val="22"/>
        </w:rPr>
        <w:t xml:space="preserve"> tener conto delle esigenze aziendali e delle soluzione proposte, così come risulta dai verbali di riunione, ed in particolare,  da quello del 31 gennaio</w:t>
      </w:r>
      <w:r w:rsidR="004309F7">
        <w:rPr>
          <w:sz w:val="22"/>
          <w:szCs w:val="22"/>
        </w:rPr>
        <w:t xml:space="preserve"> </w:t>
      </w:r>
      <w:r w:rsidR="006D7838" w:rsidRPr="006D7838">
        <w:rPr>
          <w:sz w:val="22"/>
          <w:szCs w:val="22"/>
        </w:rPr>
        <w:t xml:space="preserve">-1° febbraio 2013. </w:t>
      </w:r>
    </w:p>
    <w:p w:rsidR="00633823" w:rsidRDefault="00633823" w:rsidP="002C2BB5">
      <w:pPr>
        <w:jc w:val="both"/>
        <w:rPr>
          <w:sz w:val="22"/>
          <w:szCs w:val="22"/>
        </w:rPr>
      </w:pPr>
    </w:p>
    <w:p w:rsidR="006D7838" w:rsidRPr="006D7838" w:rsidRDefault="006D7838" w:rsidP="002C2BB5">
      <w:pPr>
        <w:jc w:val="both"/>
        <w:rPr>
          <w:sz w:val="22"/>
          <w:szCs w:val="22"/>
        </w:rPr>
      </w:pPr>
      <w:r w:rsidRPr="006D7838">
        <w:rPr>
          <w:sz w:val="22"/>
          <w:szCs w:val="22"/>
        </w:rPr>
        <w:t>Considerata la fase estremamente delicata</w:t>
      </w:r>
      <w:r w:rsidR="00633823">
        <w:rPr>
          <w:sz w:val="22"/>
          <w:szCs w:val="22"/>
        </w:rPr>
        <w:t xml:space="preserve"> e lo stallo delle trattative</w:t>
      </w:r>
      <w:r>
        <w:rPr>
          <w:sz w:val="22"/>
          <w:szCs w:val="22"/>
        </w:rPr>
        <w:t>,</w:t>
      </w:r>
      <w:r w:rsidRPr="006D7838">
        <w:rPr>
          <w:sz w:val="22"/>
          <w:szCs w:val="22"/>
        </w:rPr>
        <w:t xml:space="preserve"> la Direzione </w:t>
      </w:r>
      <w:r w:rsidR="00633823">
        <w:rPr>
          <w:sz w:val="22"/>
          <w:szCs w:val="22"/>
        </w:rPr>
        <w:t xml:space="preserve">ritiene necessario </w:t>
      </w:r>
      <w:r w:rsidRPr="006D7838">
        <w:rPr>
          <w:sz w:val="22"/>
          <w:szCs w:val="22"/>
        </w:rPr>
        <w:t>approfondire ulteriormente il tema</w:t>
      </w:r>
      <w:r w:rsidR="00670F77">
        <w:rPr>
          <w:sz w:val="22"/>
          <w:szCs w:val="22"/>
        </w:rPr>
        <w:t xml:space="preserve"> </w:t>
      </w:r>
      <w:r w:rsidR="00633823">
        <w:rPr>
          <w:sz w:val="22"/>
          <w:szCs w:val="22"/>
        </w:rPr>
        <w:t xml:space="preserve">coinvolgendo </w:t>
      </w:r>
      <w:r w:rsidRPr="006D7838">
        <w:rPr>
          <w:sz w:val="22"/>
          <w:szCs w:val="22"/>
        </w:rPr>
        <w:t xml:space="preserve">il Consiglio di Amministrazione già fissato per il prossimo 20 febbraio 2013. </w:t>
      </w:r>
      <w:r w:rsidR="00670F77">
        <w:rPr>
          <w:sz w:val="22"/>
          <w:szCs w:val="22"/>
        </w:rPr>
        <w:t>Propone</w:t>
      </w:r>
      <w:r w:rsidR="00633823">
        <w:rPr>
          <w:sz w:val="22"/>
          <w:szCs w:val="22"/>
        </w:rPr>
        <w:t>,</w:t>
      </w:r>
      <w:r w:rsidR="00670F77">
        <w:rPr>
          <w:sz w:val="22"/>
          <w:szCs w:val="22"/>
        </w:rPr>
        <w:t xml:space="preserve"> </w:t>
      </w:r>
      <w:r w:rsidRPr="006D7838">
        <w:rPr>
          <w:sz w:val="22"/>
          <w:szCs w:val="22"/>
        </w:rPr>
        <w:t>pertanto</w:t>
      </w:r>
      <w:r w:rsidR="00633823">
        <w:rPr>
          <w:sz w:val="22"/>
          <w:szCs w:val="22"/>
        </w:rPr>
        <w:t>,</w:t>
      </w:r>
      <w:r w:rsidRPr="006D7838">
        <w:rPr>
          <w:sz w:val="22"/>
          <w:szCs w:val="22"/>
        </w:rPr>
        <w:t xml:space="preserve"> un aggiornamento della riunione al 21 febbraio 2013.</w:t>
      </w:r>
    </w:p>
    <w:p w:rsidR="00772E12" w:rsidRPr="00772E12" w:rsidRDefault="00772E12" w:rsidP="003126F1">
      <w:pPr>
        <w:jc w:val="both"/>
        <w:rPr>
          <w:sz w:val="22"/>
          <w:szCs w:val="22"/>
        </w:rPr>
      </w:pPr>
    </w:p>
    <w:p w:rsidR="00082107" w:rsidRPr="00772E12" w:rsidRDefault="006D7838" w:rsidP="003126F1">
      <w:pPr>
        <w:jc w:val="both"/>
        <w:rPr>
          <w:sz w:val="22"/>
          <w:szCs w:val="22"/>
        </w:rPr>
      </w:pPr>
      <w:r>
        <w:rPr>
          <w:sz w:val="22"/>
          <w:szCs w:val="22"/>
        </w:rPr>
        <w:t>Le parti su proposta della Direzione,</w:t>
      </w:r>
      <w:r w:rsidR="00772E12" w:rsidRPr="00772E12">
        <w:rPr>
          <w:sz w:val="22"/>
          <w:szCs w:val="22"/>
        </w:rPr>
        <w:t xml:space="preserve"> concordano di fissare il prossimo incontro </w:t>
      </w:r>
      <w:r w:rsidR="00082107" w:rsidRPr="00772E12">
        <w:rPr>
          <w:sz w:val="22"/>
          <w:szCs w:val="22"/>
        </w:rPr>
        <w:t xml:space="preserve">per il </w:t>
      </w:r>
      <w:r>
        <w:rPr>
          <w:sz w:val="22"/>
          <w:szCs w:val="22"/>
        </w:rPr>
        <w:t>21</w:t>
      </w:r>
      <w:r w:rsidR="00082107" w:rsidRPr="00772E12">
        <w:rPr>
          <w:sz w:val="22"/>
          <w:szCs w:val="22"/>
        </w:rPr>
        <w:t>febbraio 2013 alle ore 10,00</w:t>
      </w:r>
    </w:p>
    <w:p w:rsidR="00772E12" w:rsidRPr="00772E12" w:rsidRDefault="00772E12" w:rsidP="003126F1">
      <w:pPr>
        <w:jc w:val="both"/>
        <w:rPr>
          <w:sz w:val="22"/>
          <w:szCs w:val="22"/>
        </w:rPr>
      </w:pPr>
    </w:p>
    <w:p w:rsidR="00FE482A" w:rsidRDefault="00772E12" w:rsidP="003126F1">
      <w:pPr>
        <w:jc w:val="both"/>
        <w:rPr>
          <w:sz w:val="22"/>
          <w:szCs w:val="22"/>
        </w:rPr>
      </w:pPr>
      <w:r w:rsidRPr="00772E12">
        <w:rPr>
          <w:sz w:val="22"/>
          <w:szCs w:val="22"/>
        </w:rPr>
        <w:t xml:space="preserve">                   </w:t>
      </w:r>
    </w:p>
    <w:p w:rsidR="00FE482A" w:rsidRDefault="00FE482A" w:rsidP="003126F1">
      <w:pPr>
        <w:jc w:val="both"/>
        <w:rPr>
          <w:sz w:val="22"/>
          <w:szCs w:val="22"/>
        </w:rPr>
      </w:pPr>
    </w:p>
    <w:p w:rsidR="00772E12" w:rsidRPr="00772E12" w:rsidRDefault="00772E12" w:rsidP="00FE482A">
      <w:pPr>
        <w:ind w:left="708" w:firstLine="708"/>
        <w:jc w:val="both"/>
        <w:rPr>
          <w:sz w:val="22"/>
          <w:szCs w:val="22"/>
        </w:rPr>
      </w:pPr>
      <w:r w:rsidRPr="00772E12">
        <w:rPr>
          <w:sz w:val="22"/>
          <w:szCs w:val="22"/>
        </w:rPr>
        <w:t xml:space="preserve">La RSU                                                </w:t>
      </w:r>
      <w:r>
        <w:rPr>
          <w:sz w:val="22"/>
          <w:szCs w:val="22"/>
        </w:rPr>
        <w:t xml:space="preserve">                                             </w:t>
      </w:r>
      <w:r w:rsidRPr="00772E12">
        <w:rPr>
          <w:sz w:val="22"/>
          <w:szCs w:val="22"/>
        </w:rPr>
        <w:t xml:space="preserve"> La Direzione</w:t>
      </w:r>
    </w:p>
    <w:p w:rsidR="005D1AF5" w:rsidRPr="00772E12" w:rsidRDefault="005D1AF5" w:rsidP="003126F1">
      <w:pPr>
        <w:jc w:val="both"/>
        <w:rPr>
          <w:sz w:val="22"/>
          <w:szCs w:val="22"/>
        </w:rPr>
      </w:pPr>
    </w:p>
    <w:p w:rsidR="005D1AF5" w:rsidRPr="00772E12" w:rsidRDefault="005D1AF5" w:rsidP="00365B30">
      <w:pPr>
        <w:jc w:val="both"/>
        <w:rPr>
          <w:sz w:val="22"/>
          <w:szCs w:val="22"/>
        </w:rPr>
      </w:pPr>
    </w:p>
    <w:sectPr w:rsidR="005D1AF5" w:rsidRPr="00772E12" w:rsidSect="00772E12">
      <w:footerReference w:type="even" r:id="rId8"/>
      <w:footerReference w:type="default" r:id="rId9"/>
      <w:pgSz w:w="11906" w:h="16838"/>
      <w:pgMar w:top="567" w:right="567" w:bottom="22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A9F" w:rsidRDefault="00932A9F">
      <w:r>
        <w:separator/>
      </w:r>
    </w:p>
  </w:endnote>
  <w:endnote w:type="continuationSeparator" w:id="1">
    <w:p w:rsidR="00932A9F" w:rsidRDefault="00932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AF5" w:rsidRDefault="00D6793B" w:rsidP="007727B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D1AF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D1AF5" w:rsidRDefault="005D1AF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AF5" w:rsidRPr="00EE7AB5" w:rsidRDefault="00D6793B" w:rsidP="007727B5">
    <w:pPr>
      <w:pStyle w:val="Pidipagina"/>
      <w:framePr w:wrap="around" w:vAnchor="text" w:hAnchor="margin" w:xAlign="center" w:y="1"/>
      <w:rPr>
        <w:rStyle w:val="Numeropagina"/>
        <w:sz w:val="22"/>
        <w:szCs w:val="22"/>
      </w:rPr>
    </w:pPr>
    <w:r w:rsidRPr="00EE7AB5">
      <w:rPr>
        <w:rStyle w:val="Numeropagina"/>
        <w:sz w:val="22"/>
        <w:szCs w:val="22"/>
      </w:rPr>
      <w:fldChar w:fldCharType="begin"/>
    </w:r>
    <w:r w:rsidR="005D1AF5" w:rsidRPr="00EE7AB5">
      <w:rPr>
        <w:rStyle w:val="Numeropagina"/>
        <w:sz w:val="22"/>
        <w:szCs w:val="22"/>
      </w:rPr>
      <w:instrText xml:space="preserve">PAGE  </w:instrText>
    </w:r>
    <w:r w:rsidRPr="00EE7AB5">
      <w:rPr>
        <w:rStyle w:val="Numeropagina"/>
        <w:sz w:val="22"/>
        <w:szCs w:val="22"/>
      </w:rPr>
      <w:fldChar w:fldCharType="separate"/>
    </w:r>
    <w:r w:rsidR="00FE482A">
      <w:rPr>
        <w:rStyle w:val="Numeropagina"/>
        <w:noProof/>
        <w:sz w:val="22"/>
        <w:szCs w:val="22"/>
      </w:rPr>
      <w:t>2</w:t>
    </w:r>
    <w:r w:rsidRPr="00EE7AB5">
      <w:rPr>
        <w:rStyle w:val="Numeropagina"/>
        <w:sz w:val="22"/>
        <w:szCs w:val="22"/>
      </w:rPr>
      <w:fldChar w:fldCharType="end"/>
    </w:r>
  </w:p>
  <w:p w:rsidR="005D1AF5" w:rsidRDefault="005D1AF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A9F" w:rsidRDefault="00932A9F">
      <w:r>
        <w:separator/>
      </w:r>
    </w:p>
  </w:footnote>
  <w:footnote w:type="continuationSeparator" w:id="1">
    <w:p w:rsidR="00932A9F" w:rsidRDefault="00932A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35858"/>
    <w:multiLevelType w:val="hybridMultilevel"/>
    <w:tmpl w:val="FEF226AC"/>
    <w:lvl w:ilvl="0" w:tplc="DA9E697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8AC51B8"/>
    <w:multiLevelType w:val="hybridMultilevel"/>
    <w:tmpl w:val="802ED6F2"/>
    <w:lvl w:ilvl="0" w:tplc="3C76F89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E115970"/>
    <w:multiLevelType w:val="multilevel"/>
    <w:tmpl w:val="410E26BA"/>
    <w:lvl w:ilvl="0">
      <w:start w:val="2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28" w:hanging="1440"/>
      </w:pPr>
      <w:rPr>
        <w:rFonts w:cs="Times New Roman" w:hint="default"/>
      </w:rPr>
    </w:lvl>
  </w:abstractNum>
  <w:abstractNum w:abstractNumId="3">
    <w:nsid w:val="3EF86460"/>
    <w:multiLevelType w:val="hybridMultilevel"/>
    <w:tmpl w:val="62548DAA"/>
    <w:lvl w:ilvl="0" w:tplc="E2FA1BA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0A5D0C"/>
    <w:multiLevelType w:val="hybridMultilevel"/>
    <w:tmpl w:val="846804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E8E9D5C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C251AAF"/>
    <w:multiLevelType w:val="multilevel"/>
    <w:tmpl w:val="4C56DB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6">
    <w:nsid w:val="7917474E"/>
    <w:multiLevelType w:val="hybridMultilevel"/>
    <w:tmpl w:val="792028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7DE"/>
    <w:rsid w:val="00005BE4"/>
    <w:rsid w:val="00014F0C"/>
    <w:rsid w:val="0001603E"/>
    <w:rsid w:val="0001693C"/>
    <w:rsid w:val="00017298"/>
    <w:rsid w:val="000176FD"/>
    <w:rsid w:val="000255F0"/>
    <w:rsid w:val="00035FEA"/>
    <w:rsid w:val="00043EA1"/>
    <w:rsid w:val="00045F98"/>
    <w:rsid w:val="0005264C"/>
    <w:rsid w:val="000536E8"/>
    <w:rsid w:val="00056A67"/>
    <w:rsid w:val="00056E75"/>
    <w:rsid w:val="0007651D"/>
    <w:rsid w:val="00082000"/>
    <w:rsid w:val="00082107"/>
    <w:rsid w:val="00093E48"/>
    <w:rsid w:val="000A57DE"/>
    <w:rsid w:val="000A7E61"/>
    <w:rsid w:val="000C1E76"/>
    <w:rsid w:val="000C5B93"/>
    <w:rsid w:val="000C6CE3"/>
    <w:rsid w:val="000C6F52"/>
    <w:rsid w:val="000C7225"/>
    <w:rsid w:val="000D2DF0"/>
    <w:rsid w:val="000E45B3"/>
    <w:rsid w:val="000E4642"/>
    <w:rsid w:val="00100ADD"/>
    <w:rsid w:val="0010386D"/>
    <w:rsid w:val="001117F1"/>
    <w:rsid w:val="001139B6"/>
    <w:rsid w:val="001405F2"/>
    <w:rsid w:val="00142759"/>
    <w:rsid w:val="0014598E"/>
    <w:rsid w:val="00150B8C"/>
    <w:rsid w:val="00154917"/>
    <w:rsid w:val="0016320A"/>
    <w:rsid w:val="001707CD"/>
    <w:rsid w:val="00170C5D"/>
    <w:rsid w:val="00170E43"/>
    <w:rsid w:val="00174D92"/>
    <w:rsid w:val="00177B90"/>
    <w:rsid w:val="00190849"/>
    <w:rsid w:val="00193144"/>
    <w:rsid w:val="001971E3"/>
    <w:rsid w:val="001A72E0"/>
    <w:rsid w:val="001B05E6"/>
    <w:rsid w:val="001B7595"/>
    <w:rsid w:val="001C06CE"/>
    <w:rsid w:val="001D761F"/>
    <w:rsid w:val="001E5AD8"/>
    <w:rsid w:val="001E79E2"/>
    <w:rsid w:val="0021662D"/>
    <w:rsid w:val="002254F3"/>
    <w:rsid w:val="00231FA1"/>
    <w:rsid w:val="002331B2"/>
    <w:rsid w:val="0023533C"/>
    <w:rsid w:val="002377E9"/>
    <w:rsid w:val="002412E2"/>
    <w:rsid w:val="002425B6"/>
    <w:rsid w:val="00244038"/>
    <w:rsid w:val="002478BE"/>
    <w:rsid w:val="0025015B"/>
    <w:rsid w:val="002511BA"/>
    <w:rsid w:val="0025469E"/>
    <w:rsid w:val="00265EC4"/>
    <w:rsid w:val="002803F8"/>
    <w:rsid w:val="002843C3"/>
    <w:rsid w:val="00287914"/>
    <w:rsid w:val="00290B53"/>
    <w:rsid w:val="002946E2"/>
    <w:rsid w:val="00297889"/>
    <w:rsid w:val="002A2CFF"/>
    <w:rsid w:val="002A318B"/>
    <w:rsid w:val="002C2BB5"/>
    <w:rsid w:val="002C37DA"/>
    <w:rsid w:val="002C64F5"/>
    <w:rsid w:val="002E44C3"/>
    <w:rsid w:val="002E5416"/>
    <w:rsid w:val="002F09FF"/>
    <w:rsid w:val="002F195F"/>
    <w:rsid w:val="003126F1"/>
    <w:rsid w:val="00316D67"/>
    <w:rsid w:val="0032472C"/>
    <w:rsid w:val="0033082D"/>
    <w:rsid w:val="00330AE7"/>
    <w:rsid w:val="00332DFF"/>
    <w:rsid w:val="003330AE"/>
    <w:rsid w:val="00333C15"/>
    <w:rsid w:val="00335334"/>
    <w:rsid w:val="00336604"/>
    <w:rsid w:val="00340B6C"/>
    <w:rsid w:val="003460AA"/>
    <w:rsid w:val="00347279"/>
    <w:rsid w:val="00355820"/>
    <w:rsid w:val="00356807"/>
    <w:rsid w:val="00356B02"/>
    <w:rsid w:val="00363A71"/>
    <w:rsid w:val="00364AB3"/>
    <w:rsid w:val="00365B30"/>
    <w:rsid w:val="00367419"/>
    <w:rsid w:val="00370D32"/>
    <w:rsid w:val="0037240D"/>
    <w:rsid w:val="00373BB0"/>
    <w:rsid w:val="003A58B8"/>
    <w:rsid w:val="003A7F36"/>
    <w:rsid w:val="003B172E"/>
    <w:rsid w:val="003B7B77"/>
    <w:rsid w:val="003C6CB9"/>
    <w:rsid w:val="003C74A2"/>
    <w:rsid w:val="003D2383"/>
    <w:rsid w:val="003D5CF6"/>
    <w:rsid w:val="003F3BDC"/>
    <w:rsid w:val="00424E40"/>
    <w:rsid w:val="00425176"/>
    <w:rsid w:val="004309F7"/>
    <w:rsid w:val="0043352F"/>
    <w:rsid w:val="004349FB"/>
    <w:rsid w:val="004353A6"/>
    <w:rsid w:val="004376C4"/>
    <w:rsid w:val="0045206A"/>
    <w:rsid w:val="0045224E"/>
    <w:rsid w:val="0045361C"/>
    <w:rsid w:val="00467D9E"/>
    <w:rsid w:val="004737B6"/>
    <w:rsid w:val="00475F98"/>
    <w:rsid w:val="00481C0A"/>
    <w:rsid w:val="00481E6A"/>
    <w:rsid w:val="00482D5F"/>
    <w:rsid w:val="004902EC"/>
    <w:rsid w:val="004A1317"/>
    <w:rsid w:val="004A477F"/>
    <w:rsid w:val="004A5B0B"/>
    <w:rsid w:val="004A7F27"/>
    <w:rsid w:val="004B6C9C"/>
    <w:rsid w:val="004C24EB"/>
    <w:rsid w:val="004C7AEB"/>
    <w:rsid w:val="004D3DB3"/>
    <w:rsid w:val="004D4483"/>
    <w:rsid w:val="004E6537"/>
    <w:rsid w:val="0052060C"/>
    <w:rsid w:val="005238B4"/>
    <w:rsid w:val="00525841"/>
    <w:rsid w:val="005277D2"/>
    <w:rsid w:val="005454A3"/>
    <w:rsid w:val="00545C3A"/>
    <w:rsid w:val="00551501"/>
    <w:rsid w:val="0056226F"/>
    <w:rsid w:val="00566FF5"/>
    <w:rsid w:val="00571C91"/>
    <w:rsid w:val="00587B85"/>
    <w:rsid w:val="005900CB"/>
    <w:rsid w:val="005A2672"/>
    <w:rsid w:val="005A7099"/>
    <w:rsid w:val="005A720A"/>
    <w:rsid w:val="005B0335"/>
    <w:rsid w:val="005B331D"/>
    <w:rsid w:val="005C7271"/>
    <w:rsid w:val="005D14BF"/>
    <w:rsid w:val="005D1AF5"/>
    <w:rsid w:val="005D2603"/>
    <w:rsid w:val="005D2F89"/>
    <w:rsid w:val="005D4948"/>
    <w:rsid w:val="005D7494"/>
    <w:rsid w:val="005E2C20"/>
    <w:rsid w:val="005E51BA"/>
    <w:rsid w:val="005F4223"/>
    <w:rsid w:val="005F4A2A"/>
    <w:rsid w:val="005F5499"/>
    <w:rsid w:val="005F5A55"/>
    <w:rsid w:val="00604D85"/>
    <w:rsid w:val="006102B3"/>
    <w:rsid w:val="0061042A"/>
    <w:rsid w:val="00610E26"/>
    <w:rsid w:val="00610E9D"/>
    <w:rsid w:val="00611D99"/>
    <w:rsid w:val="0062234E"/>
    <w:rsid w:val="006241F8"/>
    <w:rsid w:val="00624B92"/>
    <w:rsid w:val="006305A7"/>
    <w:rsid w:val="00633823"/>
    <w:rsid w:val="006369AB"/>
    <w:rsid w:val="00641CE2"/>
    <w:rsid w:val="00650ED4"/>
    <w:rsid w:val="0065661B"/>
    <w:rsid w:val="00657257"/>
    <w:rsid w:val="00657378"/>
    <w:rsid w:val="00666C4D"/>
    <w:rsid w:val="00670F77"/>
    <w:rsid w:val="00672FDA"/>
    <w:rsid w:val="00680088"/>
    <w:rsid w:val="00680ECB"/>
    <w:rsid w:val="00687A8E"/>
    <w:rsid w:val="00690FB3"/>
    <w:rsid w:val="0069247E"/>
    <w:rsid w:val="00692FC8"/>
    <w:rsid w:val="006A3C93"/>
    <w:rsid w:val="006A7801"/>
    <w:rsid w:val="006B595F"/>
    <w:rsid w:val="006B7C36"/>
    <w:rsid w:val="006C0020"/>
    <w:rsid w:val="006C5622"/>
    <w:rsid w:val="006C67BF"/>
    <w:rsid w:val="006C6827"/>
    <w:rsid w:val="006D07B2"/>
    <w:rsid w:val="006D6572"/>
    <w:rsid w:val="006D70E6"/>
    <w:rsid w:val="006D7838"/>
    <w:rsid w:val="006E0D59"/>
    <w:rsid w:val="006F0388"/>
    <w:rsid w:val="006F46BD"/>
    <w:rsid w:val="00704A21"/>
    <w:rsid w:val="00716795"/>
    <w:rsid w:val="007273F5"/>
    <w:rsid w:val="007306AA"/>
    <w:rsid w:val="00745F36"/>
    <w:rsid w:val="0075117D"/>
    <w:rsid w:val="00763CC2"/>
    <w:rsid w:val="007727B5"/>
    <w:rsid w:val="00772E12"/>
    <w:rsid w:val="00773AA6"/>
    <w:rsid w:val="007923B9"/>
    <w:rsid w:val="00792F04"/>
    <w:rsid w:val="00794FFF"/>
    <w:rsid w:val="007A3595"/>
    <w:rsid w:val="007A3CC9"/>
    <w:rsid w:val="007A4EC0"/>
    <w:rsid w:val="007B004F"/>
    <w:rsid w:val="007C4EAC"/>
    <w:rsid w:val="007D2EDD"/>
    <w:rsid w:val="007D66D9"/>
    <w:rsid w:val="007E0110"/>
    <w:rsid w:val="007E6B58"/>
    <w:rsid w:val="007F277E"/>
    <w:rsid w:val="008000AD"/>
    <w:rsid w:val="00807B72"/>
    <w:rsid w:val="00820363"/>
    <w:rsid w:val="008205AB"/>
    <w:rsid w:val="008238D4"/>
    <w:rsid w:val="0082646E"/>
    <w:rsid w:val="008320C6"/>
    <w:rsid w:val="00834335"/>
    <w:rsid w:val="00840F01"/>
    <w:rsid w:val="008470B1"/>
    <w:rsid w:val="00852413"/>
    <w:rsid w:val="008569D7"/>
    <w:rsid w:val="008576C7"/>
    <w:rsid w:val="00857B2E"/>
    <w:rsid w:val="00860AEA"/>
    <w:rsid w:val="00861836"/>
    <w:rsid w:val="008807F9"/>
    <w:rsid w:val="00885B21"/>
    <w:rsid w:val="00891088"/>
    <w:rsid w:val="00896DB5"/>
    <w:rsid w:val="008A0AE2"/>
    <w:rsid w:val="008A16C8"/>
    <w:rsid w:val="008A53A3"/>
    <w:rsid w:val="008B088B"/>
    <w:rsid w:val="008B1140"/>
    <w:rsid w:val="008C0486"/>
    <w:rsid w:val="008C32D2"/>
    <w:rsid w:val="008C56D2"/>
    <w:rsid w:val="008D7C0E"/>
    <w:rsid w:val="008E1F3D"/>
    <w:rsid w:val="008E6A35"/>
    <w:rsid w:val="009116F3"/>
    <w:rsid w:val="009120A8"/>
    <w:rsid w:val="00917976"/>
    <w:rsid w:val="00932A9F"/>
    <w:rsid w:val="00955726"/>
    <w:rsid w:val="00955977"/>
    <w:rsid w:val="009658E6"/>
    <w:rsid w:val="00971442"/>
    <w:rsid w:val="00981446"/>
    <w:rsid w:val="0098165F"/>
    <w:rsid w:val="009A7352"/>
    <w:rsid w:val="009B568E"/>
    <w:rsid w:val="009B660F"/>
    <w:rsid w:val="009C2917"/>
    <w:rsid w:val="009C42C4"/>
    <w:rsid w:val="009C4AEA"/>
    <w:rsid w:val="009C538D"/>
    <w:rsid w:val="009C7430"/>
    <w:rsid w:val="009D10A6"/>
    <w:rsid w:val="009D12B1"/>
    <w:rsid w:val="009D3008"/>
    <w:rsid w:val="009E098F"/>
    <w:rsid w:val="009E4011"/>
    <w:rsid w:val="009E4F0A"/>
    <w:rsid w:val="009E6868"/>
    <w:rsid w:val="009F122C"/>
    <w:rsid w:val="009F3667"/>
    <w:rsid w:val="00A06CF8"/>
    <w:rsid w:val="00A12FC4"/>
    <w:rsid w:val="00A14E48"/>
    <w:rsid w:val="00A201DB"/>
    <w:rsid w:val="00A25DB4"/>
    <w:rsid w:val="00A31DB0"/>
    <w:rsid w:val="00A32022"/>
    <w:rsid w:val="00A45327"/>
    <w:rsid w:val="00A53705"/>
    <w:rsid w:val="00A57D1C"/>
    <w:rsid w:val="00A647AF"/>
    <w:rsid w:val="00A75DA5"/>
    <w:rsid w:val="00A80E6A"/>
    <w:rsid w:val="00A90DA1"/>
    <w:rsid w:val="00A92EF6"/>
    <w:rsid w:val="00A931B4"/>
    <w:rsid w:val="00A94F3C"/>
    <w:rsid w:val="00AA57CA"/>
    <w:rsid w:val="00AB448B"/>
    <w:rsid w:val="00AB7390"/>
    <w:rsid w:val="00AC0CDD"/>
    <w:rsid w:val="00AC417B"/>
    <w:rsid w:val="00AD0A96"/>
    <w:rsid w:val="00AD361E"/>
    <w:rsid w:val="00AE100F"/>
    <w:rsid w:val="00AE114D"/>
    <w:rsid w:val="00AE38F0"/>
    <w:rsid w:val="00AE5C35"/>
    <w:rsid w:val="00AF4D9E"/>
    <w:rsid w:val="00B00038"/>
    <w:rsid w:val="00B00257"/>
    <w:rsid w:val="00B06214"/>
    <w:rsid w:val="00B07085"/>
    <w:rsid w:val="00B11A4C"/>
    <w:rsid w:val="00B13DC8"/>
    <w:rsid w:val="00B140E9"/>
    <w:rsid w:val="00B16C13"/>
    <w:rsid w:val="00B231F5"/>
    <w:rsid w:val="00B3261E"/>
    <w:rsid w:val="00B41D06"/>
    <w:rsid w:val="00B43ECB"/>
    <w:rsid w:val="00B44D28"/>
    <w:rsid w:val="00B459FF"/>
    <w:rsid w:val="00B50ADF"/>
    <w:rsid w:val="00B512F6"/>
    <w:rsid w:val="00B51F3C"/>
    <w:rsid w:val="00B55025"/>
    <w:rsid w:val="00B55A97"/>
    <w:rsid w:val="00B56E6A"/>
    <w:rsid w:val="00B6019A"/>
    <w:rsid w:val="00B774F2"/>
    <w:rsid w:val="00B8471C"/>
    <w:rsid w:val="00BA048C"/>
    <w:rsid w:val="00BA1DCE"/>
    <w:rsid w:val="00BB1536"/>
    <w:rsid w:val="00BB6C23"/>
    <w:rsid w:val="00BC3764"/>
    <w:rsid w:val="00BD65AE"/>
    <w:rsid w:val="00BE421D"/>
    <w:rsid w:val="00BF1BC6"/>
    <w:rsid w:val="00BF525E"/>
    <w:rsid w:val="00C02A71"/>
    <w:rsid w:val="00C03A5C"/>
    <w:rsid w:val="00C0448C"/>
    <w:rsid w:val="00C106CA"/>
    <w:rsid w:val="00C11F3B"/>
    <w:rsid w:val="00C13B76"/>
    <w:rsid w:val="00C22A7C"/>
    <w:rsid w:val="00C4221E"/>
    <w:rsid w:val="00C43FAF"/>
    <w:rsid w:val="00C461EE"/>
    <w:rsid w:val="00C4724D"/>
    <w:rsid w:val="00C521A1"/>
    <w:rsid w:val="00C5753B"/>
    <w:rsid w:val="00C57F17"/>
    <w:rsid w:val="00C62B28"/>
    <w:rsid w:val="00C6444D"/>
    <w:rsid w:val="00C720C2"/>
    <w:rsid w:val="00C728AD"/>
    <w:rsid w:val="00C74E06"/>
    <w:rsid w:val="00C7654F"/>
    <w:rsid w:val="00CA31C9"/>
    <w:rsid w:val="00CA49AF"/>
    <w:rsid w:val="00CC2BFB"/>
    <w:rsid w:val="00CC2F10"/>
    <w:rsid w:val="00CC3E92"/>
    <w:rsid w:val="00CC4D77"/>
    <w:rsid w:val="00CC4FC4"/>
    <w:rsid w:val="00CC721B"/>
    <w:rsid w:val="00CD0C2E"/>
    <w:rsid w:val="00CE1432"/>
    <w:rsid w:val="00CE5FDF"/>
    <w:rsid w:val="00CF0316"/>
    <w:rsid w:val="00CF33F3"/>
    <w:rsid w:val="00CF5B3B"/>
    <w:rsid w:val="00D0292C"/>
    <w:rsid w:val="00D07AFD"/>
    <w:rsid w:val="00D20B65"/>
    <w:rsid w:val="00D27380"/>
    <w:rsid w:val="00D334B1"/>
    <w:rsid w:val="00D34264"/>
    <w:rsid w:val="00D346C9"/>
    <w:rsid w:val="00D4332C"/>
    <w:rsid w:val="00D4470F"/>
    <w:rsid w:val="00D456CC"/>
    <w:rsid w:val="00D51E0D"/>
    <w:rsid w:val="00D6793B"/>
    <w:rsid w:val="00D95558"/>
    <w:rsid w:val="00D962FC"/>
    <w:rsid w:val="00DA267F"/>
    <w:rsid w:val="00DC34A8"/>
    <w:rsid w:val="00DC3F3C"/>
    <w:rsid w:val="00DC6A9D"/>
    <w:rsid w:val="00DD01E7"/>
    <w:rsid w:val="00DD60DC"/>
    <w:rsid w:val="00DD7F20"/>
    <w:rsid w:val="00DF013F"/>
    <w:rsid w:val="00E02940"/>
    <w:rsid w:val="00E07699"/>
    <w:rsid w:val="00E10819"/>
    <w:rsid w:val="00E2511F"/>
    <w:rsid w:val="00E4253C"/>
    <w:rsid w:val="00E44A37"/>
    <w:rsid w:val="00E44DE9"/>
    <w:rsid w:val="00E55F3A"/>
    <w:rsid w:val="00E56577"/>
    <w:rsid w:val="00E90532"/>
    <w:rsid w:val="00EA13D7"/>
    <w:rsid w:val="00EA6A8B"/>
    <w:rsid w:val="00EB072A"/>
    <w:rsid w:val="00EB1612"/>
    <w:rsid w:val="00EB25B4"/>
    <w:rsid w:val="00EC209D"/>
    <w:rsid w:val="00EC4616"/>
    <w:rsid w:val="00EE02F4"/>
    <w:rsid w:val="00EE2848"/>
    <w:rsid w:val="00EE347E"/>
    <w:rsid w:val="00EE4B9C"/>
    <w:rsid w:val="00EE7AB5"/>
    <w:rsid w:val="00EF7AE9"/>
    <w:rsid w:val="00F07971"/>
    <w:rsid w:val="00F151C7"/>
    <w:rsid w:val="00F22784"/>
    <w:rsid w:val="00F6536E"/>
    <w:rsid w:val="00F81830"/>
    <w:rsid w:val="00F837B5"/>
    <w:rsid w:val="00F8406E"/>
    <w:rsid w:val="00F9231A"/>
    <w:rsid w:val="00F94C60"/>
    <w:rsid w:val="00FB2E23"/>
    <w:rsid w:val="00FB59D3"/>
    <w:rsid w:val="00FC47F9"/>
    <w:rsid w:val="00FD654B"/>
    <w:rsid w:val="00FE0B57"/>
    <w:rsid w:val="00FE2670"/>
    <w:rsid w:val="00FE482A"/>
    <w:rsid w:val="00FF08D1"/>
    <w:rsid w:val="00FF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7D9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BF1B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77C52"/>
    <w:rPr>
      <w:sz w:val="24"/>
      <w:szCs w:val="24"/>
    </w:rPr>
  </w:style>
  <w:style w:type="character" w:styleId="Numeropagina">
    <w:name w:val="page number"/>
    <w:basedOn w:val="Carpredefinitoparagrafo"/>
    <w:uiPriority w:val="99"/>
    <w:rsid w:val="00BF1BC6"/>
    <w:rPr>
      <w:rFonts w:cs="Times New Roman"/>
    </w:rPr>
  </w:style>
  <w:style w:type="paragraph" w:styleId="Corpodeltesto">
    <w:name w:val="Body Text"/>
    <w:basedOn w:val="Normale"/>
    <w:link w:val="CorpodeltestoCarattere"/>
    <w:uiPriority w:val="99"/>
    <w:rsid w:val="007A4EC0"/>
    <w:pPr>
      <w:widowControl w:val="0"/>
      <w:ind w:right="3"/>
    </w:pPr>
    <w:rPr>
      <w:rFonts w:ascii="Arial" w:hAnsi="Arial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B77C52"/>
    <w:rPr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7A4EC0"/>
    <w:pPr>
      <w:widowControl w:val="0"/>
      <w:ind w:right="145"/>
    </w:pPr>
    <w:rPr>
      <w:rFonts w:ascii="Arial" w:hAnsi="Arial"/>
      <w:i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77C52"/>
    <w:rPr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840F01"/>
    <w:pPr>
      <w:jc w:val="center"/>
    </w:pPr>
    <w:rPr>
      <w:rFonts w:ascii="Arial" w:hAnsi="Arial"/>
      <w:b/>
      <w:sz w:val="22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B77C5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Grigliatabella">
    <w:name w:val="Table Grid"/>
    <w:basedOn w:val="Tabellanormale"/>
    <w:uiPriority w:val="99"/>
    <w:rsid w:val="00840F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5E2C2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5454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454A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rsid w:val="000C5B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C5B93"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B07085"/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B07085"/>
    <w:rPr>
      <w:rFonts w:ascii="Calibri" w:eastAsia="Times New Roman" w:hAnsi="Calibri"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B07085"/>
    <w:rPr>
      <w:rFonts w:cs="Times New Roman"/>
      <w:vertAlign w:val="superscript"/>
    </w:rPr>
  </w:style>
  <w:style w:type="paragraph" w:styleId="Testonormale">
    <w:name w:val="Plain Text"/>
    <w:basedOn w:val="Normale"/>
    <w:link w:val="TestonormaleCarattere"/>
    <w:uiPriority w:val="99"/>
    <w:unhideWhenUsed/>
    <w:rsid w:val="00772E1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72E12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4F7CF-CB04-49DA-B0C9-E4731FDB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664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</vt:lpstr>
    </vt:vector>
  </TitlesOfParts>
  <Company>aci informatica s.p.a.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</dc:title>
  <dc:subject/>
  <dc:creator>aci informatica s.p.a.</dc:creator>
  <cp:keywords/>
  <dc:description/>
  <cp:lastModifiedBy>Di Crescenzo Giancarlo</cp:lastModifiedBy>
  <cp:revision>2</cp:revision>
  <cp:lastPrinted>2013-02-12T11:11:00Z</cp:lastPrinted>
  <dcterms:created xsi:type="dcterms:W3CDTF">2013-02-12T11:11:00Z</dcterms:created>
  <dcterms:modified xsi:type="dcterms:W3CDTF">2013-02-12T11:11:00Z</dcterms:modified>
</cp:coreProperties>
</file>